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451F" w14:textId="597680EC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64687EF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AD9B537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D09CD35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C123601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1AEB6B5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6A3F86B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B7E29B2" w14:textId="45AB51A9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868A852" w14:textId="420E2928" w:rsidR="00FE27C5" w:rsidRDefault="00FE27C5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44DB56E" w14:textId="243604E5" w:rsidR="00FE27C5" w:rsidRDefault="00FE27C5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766870E" w14:textId="4357F0F6" w:rsidR="00FE27C5" w:rsidRDefault="00FE27C5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FC3F525" w14:textId="70507AC4" w:rsidR="00FE27C5" w:rsidRDefault="00FE27C5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A829754" w14:textId="77777777" w:rsidR="00731E7C" w:rsidRDefault="00731E7C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1238DB" w14:textId="3F229D9E" w:rsidR="00621BAF" w:rsidRDefault="00621BAF" w:rsidP="0062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внесении </w:t>
      </w:r>
      <w:r w:rsidR="00CA0939">
        <w:rPr>
          <w:rFonts w:ascii="Times New Roman" w:eastAsiaTheme="minorHAnsi" w:hAnsi="Times New Roman"/>
          <w:sz w:val="28"/>
          <w:szCs w:val="28"/>
        </w:rPr>
        <w:t xml:space="preserve">изменения и </w:t>
      </w:r>
      <w:r w:rsidR="00BA00FB">
        <w:rPr>
          <w:rFonts w:ascii="Times New Roman" w:eastAsiaTheme="minorHAnsi" w:hAnsi="Times New Roman"/>
          <w:sz w:val="28"/>
          <w:szCs w:val="28"/>
        </w:rPr>
        <w:t>дополнения</w:t>
      </w:r>
      <w:r w:rsidR="00FB78B2">
        <w:rPr>
          <w:rFonts w:ascii="Times New Roman" w:eastAsiaTheme="minorHAnsi" w:hAnsi="Times New Roman"/>
          <w:sz w:val="28"/>
          <w:szCs w:val="28"/>
        </w:rPr>
        <w:t xml:space="preserve"> в Положение о департаменте экономики правительства Еврейской автономной области, утвержденное </w:t>
      </w:r>
      <w:r>
        <w:rPr>
          <w:rFonts w:ascii="Times New Roman" w:eastAsiaTheme="minorHAnsi" w:hAnsi="Times New Roman"/>
          <w:sz w:val="28"/>
          <w:szCs w:val="28"/>
        </w:rPr>
        <w:t>постановление</w:t>
      </w:r>
      <w:r w:rsidR="00FB78B2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 Еврейской автономной области </w:t>
      </w:r>
      <w:r w:rsidR="00F65317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от 18.12.2012 № 744-пп</w:t>
      </w:r>
      <w:r w:rsidR="001838C5">
        <w:rPr>
          <w:rFonts w:ascii="Times New Roman" w:eastAsiaTheme="minorHAnsi" w:hAnsi="Times New Roman"/>
          <w:sz w:val="28"/>
          <w:szCs w:val="28"/>
        </w:rPr>
        <w:t xml:space="preserve"> «О департаменте экономики правительства Еврейской автономной области»</w:t>
      </w:r>
    </w:p>
    <w:p w14:paraId="101BDCF6" w14:textId="77777777" w:rsidR="005430B2" w:rsidRDefault="005430B2" w:rsidP="005430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7F89413" w14:textId="77777777" w:rsidR="00621BAF" w:rsidRPr="003C7E71" w:rsidRDefault="00621BAF" w:rsidP="005430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6556B0E" w14:textId="74D86CD9" w:rsidR="005430B2" w:rsidRPr="00621BAF" w:rsidRDefault="001838C5" w:rsidP="00BE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21BAF" w:rsidRPr="00621BAF">
        <w:rPr>
          <w:rFonts w:ascii="Times New Roman" w:hAnsi="Times New Roman"/>
          <w:sz w:val="28"/>
          <w:szCs w:val="28"/>
          <w:lang w:eastAsia="ru-RU"/>
        </w:rPr>
        <w:t xml:space="preserve">равительство Еврейской автономной области </w:t>
      </w:r>
    </w:p>
    <w:p w14:paraId="05F8BCE0" w14:textId="77777777" w:rsidR="005430B2" w:rsidRPr="00621BAF" w:rsidRDefault="005430B2" w:rsidP="00A6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1BAF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621BAF" w:rsidRPr="00621BAF">
        <w:rPr>
          <w:rFonts w:ascii="Times New Roman" w:hAnsi="Times New Roman"/>
          <w:sz w:val="28"/>
          <w:szCs w:val="28"/>
          <w:lang w:eastAsia="ru-RU"/>
        </w:rPr>
        <w:t>ЕТ</w:t>
      </w:r>
      <w:r w:rsidRPr="00621BAF">
        <w:rPr>
          <w:rFonts w:ascii="Times New Roman" w:hAnsi="Times New Roman"/>
          <w:sz w:val="28"/>
          <w:szCs w:val="28"/>
          <w:lang w:eastAsia="ru-RU"/>
        </w:rPr>
        <w:t>:</w:t>
      </w:r>
    </w:p>
    <w:p w14:paraId="3272871C" w14:textId="5E9BF1C3" w:rsidR="00621BAF" w:rsidRDefault="00621BAF" w:rsidP="00A6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r w:rsidR="00BE2EC2" w:rsidRPr="00BE2EC2">
        <w:rPr>
          <w:rFonts w:ascii="Times New Roman" w:eastAsiaTheme="minorHAnsi" w:hAnsi="Times New Roman"/>
          <w:sz w:val="28"/>
          <w:szCs w:val="28"/>
        </w:rPr>
        <w:t xml:space="preserve">Положение о департаменте экономики правительства Еврейской автономной области, утвержденное постановлением правительства Еврейской автономной области от 18.12.2012 № 744-пп </w:t>
      </w:r>
      <w:r>
        <w:rPr>
          <w:rFonts w:ascii="Times New Roman" w:eastAsiaTheme="minorHAnsi" w:hAnsi="Times New Roman"/>
          <w:sz w:val="28"/>
          <w:szCs w:val="28"/>
        </w:rPr>
        <w:t>«О</w:t>
      </w:r>
      <w:r w:rsidR="005B25F3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департаменте экономики правительства Еврейской автономной области» следующ</w:t>
      </w:r>
      <w:r w:rsidR="00CA0939">
        <w:rPr>
          <w:rFonts w:ascii="Times New Roman" w:eastAsiaTheme="minorHAnsi" w:hAnsi="Times New Roman"/>
          <w:sz w:val="28"/>
          <w:szCs w:val="28"/>
        </w:rPr>
        <w:t>и</w:t>
      </w:r>
      <w:r w:rsidR="00BA00FB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A0939">
        <w:rPr>
          <w:rFonts w:ascii="Times New Roman" w:eastAsiaTheme="minorHAnsi" w:hAnsi="Times New Roman"/>
          <w:sz w:val="28"/>
          <w:szCs w:val="28"/>
        </w:rPr>
        <w:t xml:space="preserve">изменение и </w:t>
      </w:r>
      <w:r w:rsidR="00BA00FB">
        <w:rPr>
          <w:rFonts w:ascii="Times New Roman" w:eastAsiaTheme="minorHAnsi" w:hAnsi="Times New Roman"/>
          <w:sz w:val="28"/>
          <w:szCs w:val="28"/>
        </w:rPr>
        <w:t>дополнение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49F6D6C1" w14:textId="4DF709E0" w:rsidR="00573C5D" w:rsidRDefault="002A5E26" w:rsidP="0057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</w:t>
      </w:r>
      <w:r w:rsidR="00573C5D">
        <w:rPr>
          <w:rFonts w:ascii="Times New Roman" w:eastAsiaTheme="minorHAnsi" w:hAnsi="Times New Roman"/>
          <w:sz w:val="28"/>
          <w:szCs w:val="28"/>
        </w:rPr>
        <w:t xml:space="preserve"> </w:t>
      </w:r>
      <w:r w:rsidR="00573C5D" w:rsidRPr="00573C5D">
        <w:rPr>
          <w:rFonts w:ascii="Times New Roman" w:eastAsiaTheme="minorHAnsi" w:hAnsi="Times New Roman"/>
          <w:sz w:val="28"/>
          <w:szCs w:val="28"/>
        </w:rPr>
        <w:t>пункт</w:t>
      </w:r>
      <w:r w:rsidR="00573C5D">
        <w:rPr>
          <w:rFonts w:ascii="Times New Roman" w:eastAsiaTheme="minorHAnsi" w:hAnsi="Times New Roman"/>
          <w:sz w:val="28"/>
          <w:szCs w:val="28"/>
        </w:rPr>
        <w:t>е</w:t>
      </w:r>
      <w:r w:rsidR="00573C5D" w:rsidRPr="00573C5D">
        <w:rPr>
          <w:rFonts w:ascii="Times New Roman" w:eastAsiaTheme="minorHAnsi" w:hAnsi="Times New Roman"/>
          <w:sz w:val="28"/>
          <w:szCs w:val="28"/>
        </w:rPr>
        <w:t xml:space="preserve"> 5 раздела II «Полномочия департамента экономики»</w:t>
      </w:r>
      <w:r w:rsidR="00573C5D">
        <w:rPr>
          <w:rFonts w:ascii="Times New Roman" w:eastAsiaTheme="minorHAnsi" w:hAnsi="Times New Roman"/>
          <w:sz w:val="28"/>
          <w:szCs w:val="28"/>
        </w:rPr>
        <w:t>:</w:t>
      </w:r>
    </w:p>
    <w:p w14:paraId="0A2FF617" w14:textId="37948E6F" w:rsidR="00F65317" w:rsidRDefault="00FE27C5" w:rsidP="00A6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024162">
        <w:rPr>
          <w:rFonts w:ascii="Times New Roman" w:eastAsiaTheme="minorHAnsi" w:hAnsi="Times New Roman"/>
          <w:sz w:val="28"/>
          <w:szCs w:val="28"/>
        </w:rPr>
        <w:t>дополнить подпунктами 5.51 – 5.54 следующего содержания, изменив последующую нумерацию подпунктов</w:t>
      </w:r>
      <w:r w:rsidR="00F65317">
        <w:rPr>
          <w:rFonts w:ascii="Times New Roman" w:eastAsiaTheme="minorHAnsi" w:hAnsi="Times New Roman"/>
          <w:sz w:val="28"/>
          <w:szCs w:val="28"/>
        </w:rPr>
        <w:t>:</w:t>
      </w:r>
    </w:p>
    <w:p w14:paraId="6B9F6544" w14:textId="6E7F2A01" w:rsidR="00BA00FB" w:rsidRDefault="00E8374C" w:rsidP="0002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0BB9">
        <w:rPr>
          <w:rFonts w:ascii="Times New Roman" w:eastAsiaTheme="minorHAnsi" w:hAnsi="Times New Roman"/>
          <w:sz w:val="28"/>
          <w:szCs w:val="28"/>
        </w:rPr>
        <w:t>«5.</w:t>
      </w:r>
      <w:r w:rsidR="00024162">
        <w:rPr>
          <w:rFonts w:ascii="Times New Roman" w:eastAsiaTheme="minorHAnsi" w:hAnsi="Times New Roman"/>
          <w:sz w:val="28"/>
          <w:szCs w:val="28"/>
        </w:rPr>
        <w:t>51</w:t>
      </w:r>
      <w:r w:rsidRPr="00B60BB9">
        <w:rPr>
          <w:rFonts w:ascii="Times New Roman" w:eastAsiaTheme="minorHAnsi" w:hAnsi="Times New Roman"/>
          <w:sz w:val="28"/>
          <w:szCs w:val="28"/>
        </w:rPr>
        <w:t xml:space="preserve">. </w:t>
      </w:r>
      <w:r w:rsidR="00024162">
        <w:rPr>
          <w:rFonts w:ascii="Times New Roman" w:eastAsiaTheme="minorHAnsi" w:hAnsi="Times New Roman"/>
          <w:sz w:val="28"/>
          <w:szCs w:val="28"/>
        </w:rPr>
        <w:t>Осуществляет функции уполномоченного органа исполнительной власти области в сфере туризма и туристической деятельности.</w:t>
      </w:r>
    </w:p>
    <w:p w14:paraId="1F7B57C9" w14:textId="2DCA9CAE" w:rsidR="00024162" w:rsidRDefault="00024162" w:rsidP="0002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5.52. Создает аттестационную комиссию для аттестации экскурсоводов (гидов) и гидов-переводчиков, вносит сведения об экскурсоводах (о гидах) и о гидах-переводчиках </w:t>
      </w:r>
      <w:r w:rsidR="001F6377">
        <w:rPr>
          <w:rFonts w:ascii="Times New Roman" w:eastAsiaTheme="minorHAnsi" w:hAnsi="Times New Roman"/>
          <w:sz w:val="28"/>
          <w:szCs w:val="28"/>
        </w:rPr>
        <w:t>в единый федеральный реестр экскурсоводов (гидов) и гидов-переводчиков.</w:t>
      </w:r>
    </w:p>
    <w:p w14:paraId="50E9898A" w14:textId="55D1F5A3" w:rsidR="001F6377" w:rsidRDefault="001F6377" w:rsidP="0002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5.53. Утверждает формы аттестата экскурсовода (гида) и гида-переводчика, нагрудной идентификационной карточки экскурсовода (гида) и гида-переводчика.</w:t>
      </w:r>
    </w:p>
    <w:p w14:paraId="72C96413" w14:textId="7192E388" w:rsidR="001F6377" w:rsidRDefault="001F6377" w:rsidP="0002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5.54. О</w:t>
      </w:r>
      <w:r w:rsidRPr="001F6377">
        <w:rPr>
          <w:rFonts w:ascii="Times New Roman" w:eastAsiaTheme="minorHAnsi" w:hAnsi="Times New Roman"/>
          <w:sz w:val="28"/>
          <w:szCs w:val="28"/>
        </w:rPr>
        <w:t>рганизует и осуществляет региональный государственный контроль (надзор)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F6377">
        <w:rPr>
          <w:rFonts w:ascii="Times New Roman" w:eastAsiaTheme="minorHAnsi" w:hAnsi="Times New Roman"/>
          <w:sz w:val="28"/>
          <w:szCs w:val="28"/>
        </w:rPr>
        <w:t>(или) инструкторов-проводников</w:t>
      </w:r>
      <w:r>
        <w:rPr>
          <w:rFonts w:ascii="Times New Roman" w:eastAsiaTheme="minorHAnsi" w:hAnsi="Times New Roman"/>
          <w:sz w:val="28"/>
          <w:szCs w:val="28"/>
        </w:rPr>
        <w:t>.»</w:t>
      </w:r>
      <w:r w:rsidR="002A5E26">
        <w:rPr>
          <w:rFonts w:ascii="Times New Roman" w:eastAsiaTheme="minorHAnsi" w:hAnsi="Times New Roman"/>
          <w:sz w:val="28"/>
          <w:szCs w:val="28"/>
        </w:rPr>
        <w:t>;</w:t>
      </w:r>
    </w:p>
    <w:p w14:paraId="2F07306E" w14:textId="77777777" w:rsidR="002A5E26" w:rsidRPr="00573C5D" w:rsidRDefault="002A5E26" w:rsidP="002A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подпункт 5.70 </w:t>
      </w:r>
      <w:r w:rsidRPr="00E2710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1D9C760" w14:textId="2FF6FCB2" w:rsidR="002A5E26" w:rsidRPr="00E2710F" w:rsidRDefault="002A5E26" w:rsidP="002A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«5.70. Осуществляет </w:t>
      </w:r>
      <w:r w:rsidRPr="00E2710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E2710F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E2710F">
        <w:rPr>
          <w:rFonts w:ascii="Times New Roman" w:hAnsi="Times New Roman"/>
          <w:sz w:val="28"/>
          <w:szCs w:val="28"/>
        </w:rPr>
        <w:t xml:space="preserve"> лицензионн</w:t>
      </w:r>
      <w:r>
        <w:rPr>
          <w:rFonts w:ascii="Times New Roman" w:hAnsi="Times New Roman"/>
          <w:sz w:val="28"/>
          <w:szCs w:val="28"/>
        </w:rPr>
        <w:t>ый</w:t>
      </w:r>
      <w:r w:rsidRPr="00E2710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E2710F">
        <w:rPr>
          <w:rFonts w:ascii="Times New Roman" w:hAnsi="Times New Roman"/>
          <w:sz w:val="28"/>
          <w:szCs w:val="28"/>
        </w:rPr>
        <w:t xml:space="preserve"> (надзор) за деятельностью по заготовке, хранению, переработке и реализации лома черных и цветных металлов на территории области</w:t>
      </w:r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 w14:paraId="4281A593" w14:textId="4B47BDD5" w:rsidR="00FA06BC" w:rsidRDefault="00FA06BC" w:rsidP="001F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2C5096E1" w14:textId="65DFECF1" w:rsidR="00FA06BC" w:rsidRDefault="00FA06BC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A91BDF4" w14:textId="77777777" w:rsidR="00FE27C5" w:rsidRDefault="00FE27C5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D57A9BE" w14:textId="77777777" w:rsidR="00F65317" w:rsidRDefault="00F65317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0C5D704" w14:textId="5F087E4C" w:rsidR="005430B2" w:rsidRPr="00621BAF" w:rsidRDefault="00FA06BC" w:rsidP="00BE2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    Р.Э. Гольдштейн</w:t>
      </w:r>
    </w:p>
    <w:sectPr w:rsidR="005430B2" w:rsidRPr="00621BAF" w:rsidSect="00731E7C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FBDF" w14:textId="77777777" w:rsidR="006C6E82" w:rsidRDefault="006C6E82" w:rsidP="00F65317">
      <w:pPr>
        <w:spacing w:after="0" w:line="240" w:lineRule="auto"/>
      </w:pPr>
      <w:r>
        <w:separator/>
      </w:r>
    </w:p>
  </w:endnote>
  <w:endnote w:type="continuationSeparator" w:id="0">
    <w:p w14:paraId="3EA8386E" w14:textId="77777777" w:rsidR="006C6E82" w:rsidRDefault="006C6E82" w:rsidP="00F6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1BA9" w14:textId="77777777" w:rsidR="006C6E82" w:rsidRDefault="006C6E82" w:rsidP="00F65317">
      <w:pPr>
        <w:spacing w:after="0" w:line="240" w:lineRule="auto"/>
      </w:pPr>
      <w:r>
        <w:separator/>
      </w:r>
    </w:p>
  </w:footnote>
  <w:footnote w:type="continuationSeparator" w:id="0">
    <w:p w14:paraId="6E7A63BE" w14:textId="77777777" w:rsidR="006C6E82" w:rsidRDefault="006C6E82" w:rsidP="00F6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60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92BA3B2" w14:textId="5E31B3A9" w:rsidR="00F65317" w:rsidRPr="00FE27C5" w:rsidRDefault="00F65317" w:rsidP="00FE27C5">
        <w:pPr>
          <w:pStyle w:val="a3"/>
          <w:jc w:val="center"/>
          <w:rPr>
            <w:rFonts w:ascii="Times New Roman" w:hAnsi="Times New Roman"/>
            <w:sz w:val="24"/>
          </w:rPr>
        </w:pPr>
        <w:r w:rsidRPr="00F65317">
          <w:rPr>
            <w:rFonts w:ascii="Times New Roman" w:hAnsi="Times New Roman"/>
            <w:sz w:val="24"/>
          </w:rPr>
          <w:fldChar w:fldCharType="begin"/>
        </w:r>
        <w:r w:rsidRPr="00F65317">
          <w:rPr>
            <w:rFonts w:ascii="Times New Roman" w:hAnsi="Times New Roman"/>
            <w:sz w:val="24"/>
          </w:rPr>
          <w:instrText>PAGE   \* MERGEFORMAT</w:instrText>
        </w:r>
        <w:r w:rsidRPr="00F65317">
          <w:rPr>
            <w:rFonts w:ascii="Times New Roman" w:hAnsi="Times New Roman"/>
            <w:sz w:val="24"/>
          </w:rPr>
          <w:fldChar w:fldCharType="separate"/>
        </w:r>
        <w:r w:rsidR="00573C5D">
          <w:rPr>
            <w:rFonts w:ascii="Times New Roman" w:hAnsi="Times New Roman"/>
            <w:noProof/>
            <w:sz w:val="24"/>
          </w:rPr>
          <w:t>2</w:t>
        </w:r>
        <w:r w:rsidRPr="00F653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B2"/>
    <w:rsid w:val="00024162"/>
    <w:rsid w:val="000264DB"/>
    <w:rsid w:val="000611A3"/>
    <w:rsid w:val="00066C31"/>
    <w:rsid w:val="001075AF"/>
    <w:rsid w:val="00177EBE"/>
    <w:rsid w:val="001838C5"/>
    <w:rsid w:val="0019292E"/>
    <w:rsid w:val="001F6377"/>
    <w:rsid w:val="002105BC"/>
    <w:rsid w:val="0022455D"/>
    <w:rsid w:val="0024406F"/>
    <w:rsid w:val="002638F4"/>
    <w:rsid w:val="002A5E26"/>
    <w:rsid w:val="003068AE"/>
    <w:rsid w:val="003E0405"/>
    <w:rsid w:val="004946A5"/>
    <w:rsid w:val="005064D4"/>
    <w:rsid w:val="005430B2"/>
    <w:rsid w:val="00573C5D"/>
    <w:rsid w:val="005B25F3"/>
    <w:rsid w:val="005E7F2F"/>
    <w:rsid w:val="00621BAF"/>
    <w:rsid w:val="00666CC6"/>
    <w:rsid w:val="006813C8"/>
    <w:rsid w:val="006C6E82"/>
    <w:rsid w:val="0071114C"/>
    <w:rsid w:val="007207BE"/>
    <w:rsid w:val="00731E7C"/>
    <w:rsid w:val="00765650"/>
    <w:rsid w:val="0078021D"/>
    <w:rsid w:val="007C2F80"/>
    <w:rsid w:val="00856A8C"/>
    <w:rsid w:val="008847C5"/>
    <w:rsid w:val="008F206A"/>
    <w:rsid w:val="00915C7D"/>
    <w:rsid w:val="00974EB3"/>
    <w:rsid w:val="00987191"/>
    <w:rsid w:val="009914B1"/>
    <w:rsid w:val="009B1AAD"/>
    <w:rsid w:val="009D7F53"/>
    <w:rsid w:val="00A05F47"/>
    <w:rsid w:val="00A569C6"/>
    <w:rsid w:val="00A63B18"/>
    <w:rsid w:val="00A75C71"/>
    <w:rsid w:val="00BA00FB"/>
    <w:rsid w:val="00BE2EC2"/>
    <w:rsid w:val="00C06CD0"/>
    <w:rsid w:val="00C77609"/>
    <w:rsid w:val="00CA0939"/>
    <w:rsid w:val="00CE2573"/>
    <w:rsid w:val="00DD4678"/>
    <w:rsid w:val="00DE3562"/>
    <w:rsid w:val="00DF4B24"/>
    <w:rsid w:val="00E43443"/>
    <w:rsid w:val="00E8374C"/>
    <w:rsid w:val="00E8386F"/>
    <w:rsid w:val="00ED0B0A"/>
    <w:rsid w:val="00F65317"/>
    <w:rsid w:val="00FA06BC"/>
    <w:rsid w:val="00FB78B2"/>
    <w:rsid w:val="00FE27C5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A9F"/>
  <w15:docId w15:val="{700ADEC8-2AC2-498B-9053-A15FFF1B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3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31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6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Сабурова Светлана Павловна</cp:lastModifiedBy>
  <cp:revision>8</cp:revision>
  <cp:lastPrinted>2021-09-16T05:50:00Z</cp:lastPrinted>
  <dcterms:created xsi:type="dcterms:W3CDTF">2022-06-22T06:36:00Z</dcterms:created>
  <dcterms:modified xsi:type="dcterms:W3CDTF">2022-10-25T02:18:00Z</dcterms:modified>
</cp:coreProperties>
</file>